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B14" w:rsidRPr="00902B14" w:rsidRDefault="00902B14" w:rsidP="00902B14">
      <w:pPr>
        <w:ind w:firstLine="540"/>
        <w:jc w:val="both"/>
        <w:rPr>
          <w:rFonts w:ascii="Times New Roman" w:hAnsi="Times New Roman" w:cs="Times New Roman"/>
          <w:b/>
          <w:sz w:val="28"/>
          <w:szCs w:val="28"/>
          <w:lang w:val="kk-KZ"/>
        </w:rPr>
      </w:pPr>
      <w:r w:rsidRPr="00902B14">
        <w:rPr>
          <w:rFonts w:ascii="Times New Roman" w:hAnsi="Times New Roman" w:cs="Times New Roman"/>
          <w:b/>
          <w:sz w:val="28"/>
          <w:szCs w:val="28"/>
          <w:lang w:val="kk-KZ"/>
        </w:rPr>
        <w:t>№5 дәріс (2 сағат)</w:t>
      </w:r>
    </w:p>
    <w:p w:rsidR="00902B14" w:rsidRPr="00902B14" w:rsidRDefault="00902B14" w:rsidP="00902B14">
      <w:pPr>
        <w:jc w:val="both"/>
        <w:rPr>
          <w:rFonts w:ascii="Times New Roman" w:hAnsi="Times New Roman" w:cs="Times New Roman"/>
          <w:b/>
          <w:sz w:val="28"/>
          <w:szCs w:val="28"/>
          <w:lang w:val="kk-KZ"/>
        </w:rPr>
      </w:pPr>
      <w:r w:rsidRPr="00902B14">
        <w:rPr>
          <w:rFonts w:ascii="Times New Roman" w:hAnsi="Times New Roman" w:cs="Times New Roman"/>
          <w:b/>
          <w:sz w:val="28"/>
          <w:szCs w:val="28"/>
          <w:lang w:val="kk-KZ"/>
        </w:rPr>
        <w:t xml:space="preserve">Дәрістің мазмұны: 1985-1991 жж. ТД-ның орны мен рөлі. Қайта құру мен жариялылық кезеңіндегі ТД. </w:t>
      </w:r>
    </w:p>
    <w:p w:rsidR="00902B14" w:rsidRPr="00902B14" w:rsidRDefault="00902B14" w:rsidP="00902B14">
      <w:pPr>
        <w:ind w:firstLine="540"/>
        <w:jc w:val="both"/>
        <w:rPr>
          <w:rFonts w:ascii="Times New Roman" w:hAnsi="Times New Roman" w:cs="Times New Roman"/>
          <w:sz w:val="28"/>
          <w:szCs w:val="28"/>
          <w:lang w:val="kk-KZ"/>
        </w:rPr>
      </w:pPr>
      <w:r w:rsidRPr="00902B14">
        <w:rPr>
          <w:rFonts w:ascii="Times New Roman" w:hAnsi="Times New Roman" w:cs="Times New Roman"/>
          <w:sz w:val="28"/>
          <w:szCs w:val="28"/>
          <w:lang w:val="kk-KZ"/>
        </w:rPr>
        <w:t xml:space="preserve">1985 жылдан басталған қайта құру iшкi саяси хабарға, хабардың құрылымына өз түзетулерiн енгiздi. 1980 жылдардың соңында КСРО батыс радиостанцияларын тұншықтыруды тоқтатты және азаматтардың ақпарат көздерiн таңдау құқығын мақұлдады. 1990 жылы </w:t>
      </w:r>
      <w:r w:rsidRPr="00902B14">
        <w:rPr>
          <w:rFonts w:ascii="Times New Roman" w:hAnsi="Times New Roman" w:cs="Times New Roman"/>
          <w:sz w:val="28"/>
          <w:szCs w:val="28"/>
          <w:lang w:val="kk-KZ" w:eastAsia="ko-KR"/>
        </w:rPr>
        <w:t>Главлит</w:t>
      </w:r>
      <w:r w:rsidRPr="00902B14">
        <w:rPr>
          <w:rFonts w:ascii="Times New Roman" w:hAnsi="Times New Roman" w:cs="Times New Roman"/>
          <w:sz w:val="28"/>
          <w:szCs w:val="28"/>
          <w:lang w:val="kk-KZ"/>
        </w:rPr>
        <w:t xml:space="preserve"> (әдебиет басқармасы) – мемлекеттiк цензураның органы қысқарды.</w:t>
      </w:r>
    </w:p>
    <w:p w:rsidR="00902B14" w:rsidRPr="00902B14" w:rsidRDefault="00902B14" w:rsidP="00902B14">
      <w:pPr>
        <w:ind w:firstLine="540"/>
        <w:jc w:val="both"/>
        <w:rPr>
          <w:rFonts w:ascii="Times New Roman" w:hAnsi="Times New Roman" w:cs="Times New Roman"/>
          <w:sz w:val="28"/>
          <w:szCs w:val="28"/>
          <w:lang w:val="kk-KZ"/>
        </w:rPr>
      </w:pPr>
      <w:r w:rsidRPr="00902B14">
        <w:rPr>
          <w:rFonts w:ascii="Times New Roman" w:hAnsi="Times New Roman" w:cs="Times New Roman"/>
          <w:sz w:val="28"/>
          <w:szCs w:val="28"/>
          <w:lang w:val="kk-KZ"/>
        </w:rPr>
        <w:t xml:space="preserve">КСРО мемлекеттік телерадионың ескі құрылымы республикалар бойынша бөлiндi. «Останкино» – бірiншi арна, бұрынғы құрылымның мирасқоры. Бастапқыда компания тәуелсiз мемлекеттердiң достастығында (ТМД) мемлекетаралық құрылым ретiнде қызмет көрсетеді деп есептелдi, бiрақ бұл идея iс жүзiне аспады. «Останкино» Ресейдің ТМД-да қолданылған жалпысаяси программасы болып қалды. </w:t>
      </w:r>
    </w:p>
    <w:p w:rsidR="00902B14" w:rsidRPr="00902B14" w:rsidRDefault="00902B14" w:rsidP="00902B14">
      <w:pPr>
        <w:ind w:firstLine="540"/>
        <w:jc w:val="both"/>
        <w:rPr>
          <w:rFonts w:ascii="Times New Roman" w:hAnsi="Times New Roman" w:cs="Times New Roman"/>
          <w:sz w:val="28"/>
          <w:szCs w:val="28"/>
          <w:lang w:val="kk-KZ"/>
        </w:rPr>
      </w:pPr>
      <w:r w:rsidRPr="00902B14">
        <w:rPr>
          <w:rFonts w:ascii="Times New Roman" w:hAnsi="Times New Roman" w:cs="Times New Roman"/>
          <w:sz w:val="28"/>
          <w:szCs w:val="28"/>
          <w:lang w:val="kk-KZ"/>
        </w:rPr>
        <w:t>Бұрынғы кеңестік одақта болған жариялылық, баспа туралы заң, цензураның жоқтығы, саяси өзгерiстердiң барлық жиынтығы теледидар журналистерін басыбайлылықтан босатты. Теледидар бұрын тыйым салынған тақырыптарды, бұрын жабулы мәселелерді әшкерелейтiн материалдарды көрерменiне көп көрсетті.</w:t>
      </w:r>
    </w:p>
    <w:p w:rsidR="00902B14" w:rsidRPr="00902B14" w:rsidRDefault="00902B14" w:rsidP="00902B14">
      <w:pPr>
        <w:ind w:firstLine="540"/>
        <w:jc w:val="both"/>
        <w:rPr>
          <w:rFonts w:ascii="Times New Roman" w:hAnsi="Times New Roman" w:cs="Times New Roman"/>
          <w:sz w:val="28"/>
          <w:szCs w:val="28"/>
          <w:lang w:val="kk-KZ"/>
        </w:rPr>
      </w:pPr>
      <w:r w:rsidRPr="00902B14">
        <w:rPr>
          <w:rFonts w:ascii="Times New Roman" w:hAnsi="Times New Roman" w:cs="Times New Roman"/>
          <w:sz w:val="28"/>
          <w:szCs w:val="28"/>
          <w:lang w:val="kk-KZ"/>
        </w:rPr>
        <w:t>Тікелей хабарлардың саны өстi, «ашық микрофондар» пайда болды, эфирдің монологтігін диалогтік формалар ауыстырды, тікелей телефон қосылулары теледидардағы айтарлықтай құбылыс болды. Көшелерде қойылған камералар мен микрофондар кез келген жүргіншінің көкейкестi сұрақтар бойынша пікірлерін айтып қалуға мүмкiндiк беретiн мiндеттi компонент болды.</w:t>
      </w:r>
    </w:p>
    <w:p w:rsidR="00902B14" w:rsidRPr="00902B14" w:rsidRDefault="00902B14" w:rsidP="00902B14">
      <w:pPr>
        <w:ind w:firstLine="540"/>
        <w:jc w:val="both"/>
        <w:rPr>
          <w:rFonts w:ascii="Times New Roman" w:hAnsi="Times New Roman" w:cs="Times New Roman"/>
          <w:sz w:val="28"/>
          <w:szCs w:val="28"/>
          <w:lang w:val="kk-KZ" w:eastAsia="ko-KR"/>
        </w:rPr>
      </w:pPr>
      <w:r w:rsidRPr="00902B14">
        <w:rPr>
          <w:rFonts w:ascii="Times New Roman" w:hAnsi="Times New Roman" w:cs="Times New Roman"/>
          <w:sz w:val="28"/>
          <w:szCs w:val="28"/>
          <w:lang w:val="kk-KZ" w:eastAsia="ko-KR"/>
        </w:rPr>
        <w:t xml:space="preserve">Егер 1970 жылдары КСРО-дағы қалалық және облыстық студиялардың саны біраз қысқарса, 1985 жылдан кейін аймақтық мәселелерді қараған олардың саны қайта өсе бастады. </w:t>
      </w:r>
    </w:p>
    <w:p w:rsidR="00902B14" w:rsidRPr="00902B14" w:rsidRDefault="00902B14" w:rsidP="00902B14">
      <w:pPr>
        <w:ind w:firstLine="540"/>
        <w:jc w:val="both"/>
        <w:rPr>
          <w:rFonts w:ascii="Times New Roman" w:hAnsi="Times New Roman" w:cs="Times New Roman"/>
          <w:sz w:val="28"/>
          <w:szCs w:val="28"/>
          <w:lang w:val="kk-KZ" w:eastAsia="ko-KR"/>
        </w:rPr>
      </w:pPr>
      <w:r w:rsidRPr="00902B14">
        <w:rPr>
          <w:rFonts w:ascii="Times New Roman" w:hAnsi="Times New Roman" w:cs="Times New Roman"/>
          <w:sz w:val="28"/>
          <w:szCs w:val="28"/>
          <w:lang w:val="kk-KZ"/>
        </w:rPr>
        <w:t>1987 жылы Кеңес Одағында, Қазақстанда алғашқы кабельдiк телетораптар пайда болды. Қоғамдық сананың қалыптасуына мүмкiндiк туғызатын теледебаттар үлкен сұранысқа ие болды.</w:t>
      </w:r>
    </w:p>
    <w:p w:rsidR="00902B14" w:rsidRPr="00902B14" w:rsidRDefault="00902B14" w:rsidP="00902B14">
      <w:pPr>
        <w:ind w:firstLine="540"/>
        <w:jc w:val="both"/>
        <w:rPr>
          <w:rFonts w:ascii="Times New Roman" w:hAnsi="Times New Roman" w:cs="Times New Roman"/>
          <w:sz w:val="28"/>
          <w:szCs w:val="28"/>
          <w:lang w:val="kk-KZ"/>
        </w:rPr>
      </w:pPr>
      <w:r w:rsidRPr="00902B14">
        <w:rPr>
          <w:rFonts w:ascii="Times New Roman" w:hAnsi="Times New Roman" w:cs="Times New Roman"/>
          <w:sz w:val="28"/>
          <w:szCs w:val="28"/>
          <w:lang w:val="kk-KZ"/>
        </w:rPr>
        <w:t xml:space="preserve">XX ғасырдың 1990 жылдары мемлекеттiк ТД-мен қатар альтернативті ТД пайда бола бастады. Техниканың дамуымен байланысты телеарналар бойынша таралымға құқықты бәсекеде әр түрлi саяси, қаржылық және шығармашылық күштер, ақпараттық ахуал қалыптасты. Дегенмен көрермен </w:t>
      </w:r>
      <w:r w:rsidRPr="00902B14">
        <w:rPr>
          <w:rFonts w:ascii="Times New Roman" w:hAnsi="Times New Roman" w:cs="Times New Roman"/>
          <w:sz w:val="28"/>
          <w:szCs w:val="28"/>
          <w:lang w:val="kk-KZ"/>
        </w:rPr>
        <w:lastRenderedPageBreak/>
        <w:t>ықыласына деген күресте телехабарларды жасаушылардың кәсiби мамандары шешушi мәнге ие болды.</w:t>
      </w:r>
    </w:p>
    <w:p w:rsidR="00902B14" w:rsidRPr="00902B14" w:rsidRDefault="00902B14" w:rsidP="00902B14">
      <w:pPr>
        <w:ind w:firstLine="540"/>
        <w:jc w:val="both"/>
        <w:rPr>
          <w:rFonts w:ascii="Times New Roman" w:hAnsi="Times New Roman" w:cs="Times New Roman"/>
          <w:sz w:val="28"/>
          <w:szCs w:val="28"/>
          <w:lang w:val="kk-KZ"/>
        </w:rPr>
      </w:pPr>
      <w:r w:rsidRPr="00902B14">
        <w:rPr>
          <w:rFonts w:ascii="Times New Roman" w:hAnsi="Times New Roman" w:cs="Times New Roman"/>
          <w:sz w:val="28"/>
          <w:szCs w:val="28"/>
          <w:lang w:val="kk-KZ"/>
        </w:rPr>
        <w:t>Қайта құру кезіндегі телетаралым. Қоғамдық сананы өзгертудегі жариялылықтың рөлі. «Қайта құрудың прожекторы», «12 қабат», «Көзқарас» т.б. бағдарламалар. КСРО-ның тарауы, жалпымемлекеттік ТД-ның құрылымы мен мәртебесінің өзгеруі. Қазақстан мен Ресейдегі коммерциялық телеарналардың пайда болуы мен дамуы.</w:t>
      </w:r>
    </w:p>
    <w:p w:rsidR="00902B14" w:rsidRPr="00902B14" w:rsidRDefault="00902B14" w:rsidP="00902B14">
      <w:pPr>
        <w:ind w:firstLine="540"/>
        <w:jc w:val="both"/>
        <w:rPr>
          <w:rFonts w:ascii="Times New Roman" w:hAnsi="Times New Roman" w:cs="Times New Roman"/>
          <w:sz w:val="28"/>
          <w:szCs w:val="28"/>
          <w:lang w:val="kk-KZ"/>
        </w:rPr>
      </w:pPr>
      <w:r w:rsidRPr="00902B14">
        <w:rPr>
          <w:rFonts w:ascii="Times New Roman" w:hAnsi="Times New Roman" w:cs="Times New Roman"/>
          <w:sz w:val="28"/>
          <w:szCs w:val="28"/>
          <w:lang w:val="kk-KZ"/>
        </w:rPr>
        <w:t xml:space="preserve">1985 жылдан басталған қайта құру iшкi саяси хабарға, хабардың құрылымына өз түзетулерiн енгiздi. 1980 жылдардың соңында КСРО батыс радиостанцияларын тұншықтыруды тоқтатты және азаматтардың ақпарат көздерiн таңдау құқығын мақұлдады. 1990 жылы </w:t>
      </w:r>
      <w:r w:rsidRPr="00902B14">
        <w:rPr>
          <w:rFonts w:ascii="Times New Roman" w:hAnsi="Times New Roman" w:cs="Times New Roman"/>
          <w:sz w:val="28"/>
          <w:szCs w:val="28"/>
          <w:lang w:val="kk-KZ" w:eastAsia="ko-KR"/>
        </w:rPr>
        <w:t>Главлит</w:t>
      </w:r>
      <w:r w:rsidRPr="00902B14">
        <w:rPr>
          <w:rFonts w:ascii="Times New Roman" w:hAnsi="Times New Roman" w:cs="Times New Roman"/>
          <w:sz w:val="28"/>
          <w:szCs w:val="28"/>
          <w:lang w:val="kk-KZ"/>
        </w:rPr>
        <w:t xml:space="preserve"> (әдебиет басқармасы) – мемлекеттiк цензураның органы қысқарды.</w:t>
      </w:r>
    </w:p>
    <w:p w:rsidR="00902B14" w:rsidRPr="00902B14" w:rsidRDefault="00902B14" w:rsidP="00902B14">
      <w:pPr>
        <w:ind w:firstLine="540"/>
        <w:jc w:val="both"/>
        <w:rPr>
          <w:rFonts w:ascii="Times New Roman" w:hAnsi="Times New Roman" w:cs="Times New Roman"/>
          <w:sz w:val="28"/>
          <w:szCs w:val="28"/>
          <w:lang w:val="kk-KZ"/>
        </w:rPr>
      </w:pPr>
      <w:r w:rsidRPr="00902B14">
        <w:rPr>
          <w:rFonts w:ascii="Times New Roman" w:hAnsi="Times New Roman" w:cs="Times New Roman"/>
          <w:sz w:val="28"/>
          <w:szCs w:val="28"/>
          <w:lang w:val="kk-KZ"/>
        </w:rPr>
        <w:t>КСРО-ның күйреуі, жалпымемлекеттік ТД құрылымы мен статусындағы өзгерістер. Қазақстанда және Ресейде коммерциялық телеарналардың пайда болу және дамуы.</w:t>
      </w:r>
    </w:p>
    <w:p w:rsidR="00902B14" w:rsidRPr="00902B14" w:rsidRDefault="00902B14" w:rsidP="00902B14">
      <w:pPr>
        <w:ind w:firstLine="540"/>
        <w:jc w:val="both"/>
        <w:rPr>
          <w:rFonts w:ascii="Times New Roman" w:hAnsi="Times New Roman" w:cs="Times New Roman"/>
          <w:sz w:val="28"/>
          <w:szCs w:val="28"/>
          <w:lang w:val="kk-KZ"/>
        </w:rPr>
      </w:pPr>
      <w:r w:rsidRPr="00902B14">
        <w:rPr>
          <w:rFonts w:ascii="Times New Roman" w:hAnsi="Times New Roman" w:cs="Times New Roman"/>
          <w:sz w:val="28"/>
          <w:szCs w:val="28"/>
          <w:lang w:val="kk-KZ"/>
        </w:rPr>
        <w:t xml:space="preserve">Қазақстанның нарықтық қатынасқа өтуі басылымдардың, телекомпаниялардың бәсекеге түсу қажеттігін  айқындады. </w:t>
      </w:r>
    </w:p>
    <w:p w:rsidR="00902B14" w:rsidRPr="00902B14" w:rsidRDefault="00902B14" w:rsidP="00902B14">
      <w:pPr>
        <w:ind w:firstLine="540"/>
        <w:jc w:val="both"/>
        <w:rPr>
          <w:rFonts w:ascii="Times New Roman" w:hAnsi="Times New Roman" w:cs="Times New Roman"/>
          <w:sz w:val="28"/>
          <w:szCs w:val="28"/>
          <w:lang w:val="kk-KZ"/>
        </w:rPr>
      </w:pPr>
      <w:r w:rsidRPr="00902B14">
        <w:rPr>
          <w:rFonts w:ascii="Times New Roman" w:hAnsi="Times New Roman" w:cs="Times New Roman"/>
          <w:sz w:val="28"/>
          <w:szCs w:val="28"/>
          <w:lang w:val="kk-KZ"/>
        </w:rPr>
        <w:t xml:space="preserve">Демократиялық, азаматтық қоғамға өту ақпараттық үдерiстер, соның iшiнде телетаралымды маңызды өзгерiстерге бағыттады. Көкейкестi бағдарламалар шыға бастады. Электронды БАҚ-тардың қайта құрылуы журналистердің қызметiне, оның шығармашылық және техникалық жақтарына әсер етті. Ол ақпараттық мәтiндердiң өндiрушiсiнен аудиториямен байланыстағы ұйымдастырушыға айналды. </w:t>
      </w:r>
    </w:p>
    <w:p w:rsidR="00902B14" w:rsidRPr="00902B14" w:rsidRDefault="00902B14" w:rsidP="00902B14">
      <w:pPr>
        <w:ind w:firstLine="540"/>
        <w:jc w:val="both"/>
        <w:rPr>
          <w:rFonts w:ascii="Times New Roman" w:hAnsi="Times New Roman" w:cs="Times New Roman"/>
          <w:sz w:val="28"/>
          <w:szCs w:val="28"/>
          <w:lang w:val="kk-KZ"/>
        </w:rPr>
      </w:pPr>
      <w:r w:rsidRPr="00902B14">
        <w:rPr>
          <w:rFonts w:ascii="Times New Roman" w:hAnsi="Times New Roman" w:cs="Times New Roman"/>
          <w:sz w:val="28"/>
          <w:szCs w:val="28"/>
          <w:lang w:val="kk-KZ"/>
        </w:rPr>
        <w:t>Бұл тікелей эфирдегі «ашық микрофонмен» өткен телефон байланыстарын, телекөпірлерді, теледебаттарды бақылап отырады.</w:t>
      </w:r>
      <w:r w:rsidRPr="00902B14">
        <w:rPr>
          <w:rFonts w:ascii="Times New Roman" w:hAnsi="Times New Roman" w:cs="Times New Roman"/>
          <w:color w:val="FF0000"/>
          <w:sz w:val="28"/>
          <w:szCs w:val="28"/>
          <w:lang w:val="kk-KZ"/>
        </w:rPr>
        <w:t xml:space="preserve"> </w:t>
      </w:r>
      <w:r w:rsidRPr="00902B14">
        <w:rPr>
          <w:rFonts w:ascii="Times New Roman" w:hAnsi="Times New Roman" w:cs="Times New Roman"/>
          <w:sz w:val="28"/>
          <w:szCs w:val="28"/>
          <w:lang w:val="kk-KZ"/>
        </w:rPr>
        <w:t>Аудиторияға әр түрлi пiкiрлер, көзқарастардың, жаңа мәлiметтiң үлкен массиві, спектрi қарша борады.</w:t>
      </w:r>
    </w:p>
    <w:p w:rsidR="00902B14" w:rsidRPr="00902B14" w:rsidRDefault="00902B14" w:rsidP="00902B14">
      <w:pPr>
        <w:ind w:firstLine="540"/>
        <w:jc w:val="both"/>
        <w:rPr>
          <w:rFonts w:ascii="Times New Roman" w:hAnsi="Times New Roman" w:cs="Times New Roman"/>
          <w:sz w:val="28"/>
          <w:szCs w:val="28"/>
          <w:lang w:val="kk-KZ"/>
        </w:rPr>
      </w:pPr>
      <w:r w:rsidRPr="00902B14">
        <w:rPr>
          <w:rFonts w:ascii="Times New Roman" w:hAnsi="Times New Roman" w:cs="Times New Roman"/>
          <w:sz w:val="28"/>
          <w:szCs w:val="28"/>
          <w:lang w:val="kk-KZ"/>
        </w:rPr>
        <w:t>Хабардың логикадан тыс формалары – диалог, айтыс, пiкiрталас аудиовизуальді журналистикада кәдiмгi құбылыс болды.</w:t>
      </w:r>
    </w:p>
    <w:p w:rsidR="00902B14" w:rsidRPr="00902B14" w:rsidRDefault="00902B14" w:rsidP="00902B14">
      <w:pPr>
        <w:ind w:firstLine="540"/>
        <w:jc w:val="both"/>
        <w:rPr>
          <w:rFonts w:ascii="Times New Roman" w:hAnsi="Times New Roman" w:cs="Times New Roman"/>
          <w:sz w:val="28"/>
          <w:szCs w:val="28"/>
          <w:lang w:val="kk-KZ"/>
        </w:rPr>
      </w:pPr>
      <w:r w:rsidRPr="00902B14">
        <w:rPr>
          <w:rFonts w:ascii="Times New Roman" w:hAnsi="Times New Roman" w:cs="Times New Roman"/>
          <w:sz w:val="28"/>
          <w:szCs w:val="28"/>
          <w:lang w:val="kk-KZ"/>
        </w:rPr>
        <w:t xml:space="preserve">Коммуникациялық қарым-қатынастың үгiттеушi түрiнен бiртiндеп либералды түріне өтті. ТД егемендi мемлекеттiктiң өз хабар тарату саясатын құрады. </w:t>
      </w:r>
      <w:r w:rsidRPr="00902B14">
        <w:rPr>
          <w:rFonts w:ascii="Times New Roman" w:hAnsi="Times New Roman" w:cs="Times New Roman"/>
          <w:sz w:val="28"/>
          <w:szCs w:val="28"/>
          <w:lang w:val="kk-KZ"/>
        </w:rPr>
        <w:br/>
        <w:t xml:space="preserve">XX ғасырдың 1990 жылдарына тән хабардың жаңа тенденциялары пайда болды: программалардың  және станциялардың децентрализациясы, мамандануы, мәлiметтiң персонализациялануы, таралымның </w:t>
      </w:r>
      <w:r w:rsidRPr="00902B14">
        <w:rPr>
          <w:rFonts w:ascii="Times New Roman" w:hAnsi="Times New Roman" w:cs="Times New Roman"/>
          <w:sz w:val="28"/>
          <w:szCs w:val="28"/>
          <w:lang w:val="kk-KZ"/>
        </w:rPr>
        <w:lastRenderedPageBreak/>
        <w:t>коммерциялануы, оқшаулануы. Олардың барлығы елдiң әлеуметтiк-экономикалық және мәдени өмiрiндегі қайта құрумен байланысты.</w:t>
      </w:r>
    </w:p>
    <w:p w:rsidR="00902B14" w:rsidRPr="00902B14" w:rsidRDefault="00902B14" w:rsidP="00902B14">
      <w:pPr>
        <w:ind w:right="-346"/>
        <w:jc w:val="both"/>
        <w:rPr>
          <w:rFonts w:ascii="Times New Roman" w:hAnsi="Times New Roman" w:cs="Times New Roman"/>
          <w:sz w:val="28"/>
          <w:szCs w:val="28"/>
          <w:lang w:val="kk-KZ" w:eastAsia="ko-KR"/>
        </w:rPr>
      </w:pPr>
    </w:p>
    <w:p w:rsidR="00B60ADD" w:rsidRPr="00902B14" w:rsidRDefault="00B60ADD">
      <w:pPr>
        <w:rPr>
          <w:rFonts w:ascii="Times New Roman" w:hAnsi="Times New Roman" w:cs="Times New Roman"/>
          <w:lang w:val="kk-KZ"/>
        </w:rPr>
      </w:pPr>
    </w:p>
    <w:sectPr w:rsidR="00B60ADD" w:rsidRPr="00902B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902B14"/>
    <w:rsid w:val="00902B14"/>
    <w:rsid w:val="00B60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3533</Characters>
  <Application>Microsoft Office Word</Application>
  <DocSecurity>0</DocSecurity>
  <Lines>29</Lines>
  <Paragraphs>8</Paragraphs>
  <ScaleCrop>false</ScaleCrop>
  <Company/>
  <LinksUpToDate>false</LinksUpToDate>
  <CharactersWithSpaces>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jazi</dc:creator>
  <cp:keywords/>
  <dc:description/>
  <cp:lastModifiedBy>jazi</cp:lastModifiedBy>
  <cp:revision>2</cp:revision>
  <dcterms:created xsi:type="dcterms:W3CDTF">2016-01-09T04:58:00Z</dcterms:created>
  <dcterms:modified xsi:type="dcterms:W3CDTF">2016-01-09T04:58:00Z</dcterms:modified>
</cp:coreProperties>
</file>